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62C" w:rsidRPr="00405BE6" w:rsidRDefault="003C362C" w:rsidP="00B9193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bookmarkStart w:id="0" w:name="sub_171"/>
    </w:p>
    <w:p w:rsidR="003C362C" w:rsidRPr="00405BE6" w:rsidRDefault="003C362C" w:rsidP="00B9193F">
      <w:pPr>
        <w:pStyle w:val="BodyText"/>
        <w:spacing w:after="0"/>
        <w:rPr>
          <w:szCs w:val="28"/>
        </w:rPr>
      </w:pPr>
      <w:r w:rsidRPr="00405BE6">
        <w:rPr>
          <w:szCs w:val="28"/>
        </w:rPr>
        <w:t xml:space="preserve">                  </w:t>
      </w:r>
      <w:r>
        <w:rPr>
          <w:szCs w:val="28"/>
        </w:rPr>
        <w:t xml:space="preserve">    </w:t>
      </w:r>
      <w:r w:rsidRPr="00405BE6">
        <w:rPr>
          <w:w w:val="123"/>
          <w:szCs w:val="28"/>
        </w:rPr>
        <w:t>СОВЕТ МУНИЦИПАЛЬНОГО ОБРАЗОВАНИЯ</w:t>
      </w:r>
    </w:p>
    <w:p w:rsidR="003C362C" w:rsidRPr="00405BE6" w:rsidRDefault="003C362C" w:rsidP="00B9193F">
      <w:pPr>
        <w:pStyle w:val="BodyText"/>
        <w:keepNext/>
        <w:spacing w:after="0"/>
        <w:jc w:val="center"/>
        <w:rPr>
          <w:szCs w:val="28"/>
        </w:rPr>
      </w:pPr>
      <w:r w:rsidRPr="00405BE6">
        <w:rPr>
          <w:szCs w:val="28"/>
        </w:rPr>
        <w:t>«СОКРУТОВСКИЙ СЕЛЬСОВЕТ»</w:t>
      </w:r>
    </w:p>
    <w:p w:rsidR="003C362C" w:rsidRPr="00405BE6" w:rsidRDefault="003C362C" w:rsidP="00B9193F">
      <w:pPr>
        <w:pStyle w:val="BodyText"/>
        <w:keepNext/>
        <w:spacing w:after="0"/>
        <w:jc w:val="center"/>
        <w:rPr>
          <w:szCs w:val="28"/>
        </w:rPr>
      </w:pPr>
    </w:p>
    <w:p w:rsidR="003C362C" w:rsidRPr="00405BE6" w:rsidRDefault="003C362C" w:rsidP="00B9193F">
      <w:pPr>
        <w:pStyle w:val="BodyText"/>
        <w:keepNext/>
        <w:spacing w:after="0"/>
        <w:jc w:val="center"/>
        <w:rPr>
          <w:color w:val="000000"/>
          <w:szCs w:val="28"/>
        </w:rPr>
      </w:pP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 xml:space="preserve">                                                   П Р О Т О К О Л  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 xml:space="preserve">от  </w:t>
      </w:r>
      <w:r>
        <w:rPr>
          <w:sz w:val="28"/>
          <w:szCs w:val="28"/>
        </w:rPr>
        <w:t>01.11</w:t>
      </w:r>
      <w:r w:rsidRPr="00405BE6">
        <w:rPr>
          <w:sz w:val="28"/>
          <w:szCs w:val="28"/>
        </w:rPr>
        <w:t xml:space="preserve">.2018                                                                        </w:t>
      </w:r>
      <w:r>
        <w:rPr>
          <w:sz w:val="28"/>
          <w:szCs w:val="28"/>
        </w:rPr>
        <w:t xml:space="preserve">   </w:t>
      </w:r>
      <w:r w:rsidRPr="00405BE6">
        <w:rPr>
          <w:sz w:val="28"/>
          <w:szCs w:val="28"/>
        </w:rPr>
        <w:t xml:space="preserve">   №</w:t>
      </w:r>
      <w:r>
        <w:rPr>
          <w:sz w:val="28"/>
          <w:szCs w:val="28"/>
        </w:rPr>
        <w:t>15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 xml:space="preserve"> Открывает и ведет заседание:   О.Ю.Бакунцева - председатель Совета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>Установленное число депутатов    -  10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>Избрано                                           -  10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>Присутствуют                                  -  7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 xml:space="preserve"> Присутствуют депутаты: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Ажибаева Р.К., Журбин </w:t>
      </w:r>
      <w:r w:rsidRPr="00405BE6">
        <w:rPr>
          <w:sz w:val="28"/>
          <w:szCs w:val="28"/>
        </w:rPr>
        <w:t xml:space="preserve">А.Г., Карпенко А.И., Карпенко А.М., Костенко С.А Пузиков И.С.,  Сенчихина Е.А. 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>Приглашенные: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05BE6">
        <w:rPr>
          <w:sz w:val="28"/>
          <w:szCs w:val="28"/>
        </w:rPr>
        <w:t>Ротарь Е.Г. – заведующей сектором по общим вопросам  администрации МО «Сокрутовский сельсовет»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 xml:space="preserve">                                                 ПОВЕСТКА ДНЯ</w:t>
      </w:r>
    </w:p>
    <w:p w:rsidR="003C362C" w:rsidRPr="00FF5504" w:rsidRDefault="003C362C" w:rsidP="00B9193F">
      <w:pPr>
        <w:pStyle w:val="NormalWeb"/>
        <w:spacing w:before="0" w:beforeAutospacing="0" w:after="0" w:afterAutospacing="0" w:line="273" w:lineRule="atLeas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8504FA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 xml:space="preserve">принятии проекта </w:t>
      </w:r>
      <w:r>
        <w:rPr>
          <w:bCs/>
          <w:sz w:val="28"/>
          <w:szCs w:val="28"/>
        </w:rPr>
        <w:t>М</w:t>
      </w:r>
      <w:r w:rsidRPr="00FF5504">
        <w:rPr>
          <w:bCs/>
          <w:sz w:val="28"/>
          <w:szCs w:val="28"/>
        </w:rPr>
        <w:t xml:space="preserve">етодики расчета и методики распределения  межбюджетных трансфертов из бюджета муниципального образования «Сокрутовский сельсовет»  бюджету муниципального образования «Ахтубинский район» </w:t>
      </w:r>
    </w:p>
    <w:p w:rsidR="003C362C" w:rsidRDefault="003C362C" w:rsidP="00B9193F"/>
    <w:p w:rsidR="003C362C" w:rsidRPr="00B9193F" w:rsidRDefault="003C362C" w:rsidP="00B9193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405BE6">
        <w:rPr>
          <w:sz w:val="28"/>
          <w:szCs w:val="28"/>
        </w:rPr>
        <w:t>Докладчик: О.Ю.Бакунцева.-  глава администрации МО «Сокрутовский сельсовет».</w:t>
      </w:r>
    </w:p>
    <w:p w:rsidR="003C362C" w:rsidRPr="00405BE6" w:rsidRDefault="003C362C" w:rsidP="00B9193F">
      <w:pPr>
        <w:jc w:val="both"/>
        <w:rPr>
          <w:color w:val="000000"/>
          <w:sz w:val="28"/>
          <w:szCs w:val="28"/>
        </w:rPr>
      </w:pP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 xml:space="preserve"> СЛУШАЛИ:</w:t>
      </w:r>
    </w:p>
    <w:p w:rsidR="003C362C" w:rsidRPr="00FF5504" w:rsidRDefault="003C362C" w:rsidP="00B9193F">
      <w:pPr>
        <w:pStyle w:val="NormalWeb"/>
        <w:spacing w:before="0" w:beforeAutospacing="0" w:after="0" w:afterAutospacing="0" w:line="273" w:lineRule="atLeas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Проект «</w:t>
      </w:r>
      <w:r>
        <w:rPr>
          <w:bCs/>
          <w:sz w:val="28"/>
          <w:szCs w:val="28"/>
        </w:rPr>
        <w:t>М</w:t>
      </w:r>
      <w:r w:rsidRPr="00FF5504">
        <w:rPr>
          <w:bCs/>
          <w:sz w:val="28"/>
          <w:szCs w:val="28"/>
        </w:rPr>
        <w:t xml:space="preserve">етодики расчета и методики распределения  межбюджетных трансфертов из бюджета муниципального образования «Сокрутовский сельсовет»  бюджету муниципального образования «Ахтубинский район» </w:t>
      </w:r>
    </w:p>
    <w:p w:rsidR="003C362C" w:rsidRDefault="003C362C" w:rsidP="00B9193F"/>
    <w:p w:rsidR="003C362C" w:rsidRDefault="003C362C" w:rsidP="00B9193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ВЫСТУПИЛИ:</w:t>
      </w:r>
    </w:p>
    <w:p w:rsidR="003C362C" w:rsidRPr="001F6FA1" w:rsidRDefault="003C362C" w:rsidP="00B9193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Костено С.А. – главный бухгалтер  администрации МО «Сокрутовский сельсовет»</w:t>
      </w:r>
    </w:p>
    <w:p w:rsidR="003C362C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 xml:space="preserve"> 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>РЕШИЛИ:</w:t>
      </w:r>
    </w:p>
    <w:p w:rsidR="003C362C" w:rsidRPr="00405BE6" w:rsidRDefault="003C362C" w:rsidP="00B9193F">
      <w:pPr>
        <w:jc w:val="both"/>
        <w:rPr>
          <w:sz w:val="28"/>
          <w:szCs w:val="28"/>
        </w:rPr>
      </w:pPr>
      <w:r w:rsidRPr="00405BE6">
        <w:rPr>
          <w:sz w:val="28"/>
          <w:szCs w:val="28"/>
        </w:rPr>
        <w:t>Решение №</w:t>
      </w:r>
      <w:r>
        <w:rPr>
          <w:sz w:val="28"/>
          <w:szCs w:val="28"/>
        </w:rPr>
        <w:t>15</w:t>
      </w:r>
      <w:r w:rsidRPr="00405BE6">
        <w:rPr>
          <w:sz w:val="28"/>
          <w:szCs w:val="28"/>
        </w:rPr>
        <w:t xml:space="preserve"> принять (голосовали: за-7, против- нет, воздержались- нет).</w:t>
      </w:r>
    </w:p>
    <w:p w:rsidR="003C362C" w:rsidRPr="00405BE6" w:rsidRDefault="003C362C" w:rsidP="00B9193F">
      <w:pPr>
        <w:keepNext/>
        <w:widowControl w:val="0"/>
        <w:jc w:val="both"/>
        <w:rPr>
          <w:color w:val="000000"/>
          <w:sz w:val="28"/>
          <w:szCs w:val="28"/>
        </w:rPr>
      </w:pPr>
    </w:p>
    <w:p w:rsidR="003C362C" w:rsidRPr="00405BE6" w:rsidRDefault="003C362C" w:rsidP="00B9193F">
      <w:pPr>
        <w:keepNext/>
        <w:jc w:val="both"/>
        <w:rPr>
          <w:color w:val="000000"/>
          <w:sz w:val="28"/>
          <w:szCs w:val="28"/>
        </w:rPr>
      </w:pPr>
    </w:p>
    <w:p w:rsidR="003C362C" w:rsidRPr="00405BE6" w:rsidRDefault="003C362C" w:rsidP="00B9193F">
      <w:pPr>
        <w:keepNext/>
        <w:jc w:val="both"/>
        <w:rPr>
          <w:color w:val="000000"/>
          <w:sz w:val="28"/>
          <w:szCs w:val="28"/>
        </w:rPr>
      </w:pPr>
      <w:r w:rsidRPr="00405BE6">
        <w:rPr>
          <w:color w:val="000000"/>
          <w:sz w:val="28"/>
          <w:szCs w:val="28"/>
        </w:rPr>
        <w:t>Председатель Совета</w:t>
      </w:r>
    </w:p>
    <w:p w:rsidR="003C362C" w:rsidRPr="00405BE6" w:rsidRDefault="003C362C" w:rsidP="00B9193F">
      <w:pPr>
        <w:keepNext/>
        <w:jc w:val="both"/>
        <w:rPr>
          <w:color w:val="000000"/>
          <w:sz w:val="28"/>
          <w:szCs w:val="28"/>
        </w:rPr>
      </w:pPr>
      <w:r w:rsidRPr="00405BE6">
        <w:rPr>
          <w:color w:val="000000"/>
          <w:sz w:val="28"/>
          <w:szCs w:val="28"/>
        </w:rPr>
        <w:t xml:space="preserve"> МО «Сокрутовский сельсовет»           ___________               </w:t>
      </w:r>
      <w:r w:rsidRPr="00405BE6">
        <w:rPr>
          <w:sz w:val="28"/>
          <w:szCs w:val="28"/>
        </w:rPr>
        <w:t>О.Ю.Бакунцева</w:t>
      </w:r>
    </w:p>
    <w:p w:rsidR="003C362C" w:rsidRPr="00405BE6" w:rsidRDefault="003C362C" w:rsidP="00B9193F">
      <w:pPr>
        <w:rPr>
          <w:sz w:val="27"/>
          <w:szCs w:val="27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Pr="004976EC" w:rsidRDefault="003C362C" w:rsidP="00FF5504">
      <w:pPr>
        <w:jc w:val="center"/>
        <w:rPr>
          <w:sz w:val="28"/>
          <w:szCs w:val="28"/>
        </w:rPr>
      </w:pPr>
      <w:r w:rsidRPr="004976EC">
        <w:rPr>
          <w:sz w:val="28"/>
          <w:szCs w:val="28"/>
        </w:rPr>
        <w:t>СОВЕТ МУНИЦИПАЛЬНОГО ОБРАЗОВАНИЯ</w:t>
      </w:r>
    </w:p>
    <w:p w:rsidR="003C362C" w:rsidRPr="004976EC" w:rsidRDefault="003C362C" w:rsidP="00FF550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4976EC">
        <w:rPr>
          <w:sz w:val="28"/>
          <w:szCs w:val="28"/>
        </w:rPr>
        <w:t>СОКРУТОВСКИЙ СЕЛЬСОВЕТ</w:t>
      </w:r>
      <w:r>
        <w:rPr>
          <w:sz w:val="28"/>
          <w:szCs w:val="28"/>
        </w:rPr>
        <w:t>»</w:t>
      </w:r>
    </w:p>
    <w:p w:rsidR="003C362C" w:rsidRDefault="003C362C" w:rsidP="00FF5504">
      <w:pPr>
        <w:keepNext/>
        <w:jc w:val="center"/>
        <w:rPr>
          <w:b/>
          <w:color w:val="000000"/>
          <w:sz w:val="28"/>
          <w:szCs w:val="28"/>
        </w:rPr>
      </w:pPr>
      <w:r w:rsidRPr="004976EC">
        <w:rPr>
          <w:sz w:val="28"/>
          <w:szCs w:val="28"/>
        </w:rPr>
        <w:t>РЕШЕНИЕ</w:t>
      </w:r>
    </w:p>
    <w:p w:rsidR="003C362C" w:rsidRDefault="003C362C" w:rsidP="00FF5504">
      <w:pPr>
        <w:keepNext/>
        <w:spacing w:line="216" w:lineRule="auto"/>
        <w:rPr>
          <w:color w:val="000000"/>
          <w:sz w:val="28"/>
          <w:szCs w:val="28"/>
          <w:u w:val="single"/>
        </w:rPr>
      </w:pPr>
    </w:p>
    <w:p w:rsidR="003C362C" w:rsidRDefault="003C362C" w:rsidP="00FF5504">
      <w:pPr>
        <w:keepNext/>
        <w:spacing w:line="21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01.11.2018 года                                                                                    №</w:t>
      </w:r>
      <w:r>
        <w:rPr>
          <w:color w:val="000000"/>
          <w:sz w:val="28"/>
          <w:szCs w:val="28"/>
        </w:rPr>
        <w:tab/>
        <w:t xml:space="preserve">15     </w:t>
      </w:r>
      <w:r>
        <w:rPr>
          <w:color w:val="000000"/>
          <w:sz w:val="28"/>
          <w:szCs w:val="28"/>
        </w:rPr>
        <w:tab/>
        <w:t xml:space="preserve">              </w:t>
      </w:r>
      <w:r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z w:val="28"/>
          <w:szCs w:val="28"/>
        </w:rPr>
        <w:tab/>
        <w:t xml:space="preserve">             </w:t>
      </w:r>
    </w:p>
    <w:p w:rsidR="003C362C" w:rsidRDefault="003C362C" w:rsidP="00FF5504">
      <w:pPr>
        <w:keepNext/>
        <w:spacing w:line="216" w:lineRule="auto"/>
        <w:rPr>
          <w:color w:val="000000"/>
          <w:szCs w:val="28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65pt;margin-top:3.5pt;width:309.1pt;height:117.45pt;z-index:251658240;mso-wrap-distance-left:9.05pt;mso-wrap-distance-right:9.05pt" strokecolor="white" strokeweight=".5pt">
            <v:fill color2="black"/>
            <v:stroke color2="black"/>
            <v:textbox style="mso-next-textbox:#_x0000_s1026" inset="7.45pt,3.85pt,7.45pt,3.85pt">
              <w:txbxContent>
                <w:p w:rsidR="003C362C" w:rsidRPr="00FF5504" w:rsidRDefault="003C362C" w:rsidP="00FF5504">
                  <w:pPr>
                    <w:pStyle w:val="NormalWeb"/>
                    <w:spacing w:before="0" w:beforeAutospacing="0" w:after="0" w:afterAutospacing="0" w:line="273" w:lineRule="atLeast"/>
                    <w:jc w:val="both"/>
                    <w:rPr>
                      <w:sz w:val="28"/>
                      <w:szCs w:val="28"/>
                    </w:rPr>
                  </w:pPr>
                  <w:r w:rsidRPr="00FF5504">
                    <w:rPr>
                      <w:bCs/>
                      <w:sz w:val="28"/>
                      <w:szCs w:val="28"/>
                    </w:rPr>
                    <w:t xml:space="preserve">Об утверждении  </w:t>
                  </w:r>
                  <w:r>
                    <w:rPr>
                      <w:bCs/>
                      <w:sz w:val="28"/>
                      <w:szCs w:val="28"/>
                    </w:rPr>
                    <w:t>проекта «М</w:t>
                  </w:r>
                  <w:r w:rsidRPr="00FF5504">
                    <w:rPr>
                      <w:bCs/>
                      <w:sz w:val="28"/>
                      <w:szCs w:val="28"/>
                    </w:rPr>
                    <w:t xml:space="preserve">етодики расчета и методики распределения  межбюджетных трансфертов из бюджета муниципального образования «Сокрутовский сельсовет»  бюджету муниципального образования «Ахтубинский район» </w:t>
                  </w:r>
                </w:p>
                <w:p w:rsidR="003C362C" w:rsidRDefault="003C362C" w:rsidP="00FF5504"/>
              </w:txbxContent>
            </v:textbox>
          </v:shape>
        </w:pict>
      </w:r>
    </w:p>
    <w:p w:rsidR="003C362C" w:rsidRDefault="003C362C" w:rsidP="00FF5504">
      <w:pPr>
        <w:keepNext/>
        <w:widowControl w:val="0"/>
        <w:spacing w:line="216" w:lineRule="auto"/>
        <w:ind w:firstLine="709"/>
        <w:jc w:val="both"/>
        <w:rPr>
          <w:color w:val="000000"/>
          <w:sz w:val="26"/>
          <w:szCs w:val="26"/>
        </w:rPr>
      </w:pPr>
    </w:p>
    <w:p w:rsidR="003C362C" w:rsidRDefault="003C362C" w:rsidP="00FF5504">
      <w:pPr>
        <w:keepNext/>
        <w:widowControl w:val="0"/>
        <w:spacing w:line="216" w:lineRule="auto"/>
        <w:ind w:firstLine="709"/>
        <w:jc w:val="both"/>
        <w:rPr>
          <w:color w:val="000000"/>
          <w:sz w:val="28"/>
          <w:szCs w:val="28"/>
        </w:rPr>
      </w:pPr>
    </w:p>
    <w:p w:rsidR="003C362C" w:rsidRDefault="003C362C" w:rsidP="00FF5504">
      <w:pPr>
        <w:pStyle w:val="21"/>
        <w:spacing w:line="216" w:lineRule="auto"/>
      </w:pPr>
    </w:p>
    <w:p w:rsidR="003C362C" w:rsidRDefault="003C362C" w:rsidP="00FF5504">
      <w:pPr>
        <w:pStyle w:val="21"/>
        <w:spacing w:line="216" w:lineRule="auto"/>
      </w:pPr>
    </w:p>
    <w:p w:rsidR="003C362C" w:rsidRDefault="003C362C" w:rsidP="00FF5504">
      <w:pPr>
        <w:pStyle w:val="21"/>
        <w:rPr>
          <w:sz w:val="24"/>
          <w:szCs w:val="24"/>
        </w:rPr>
      </w:pPr>
    </w:p>
    <w:p w:rsidR="003C362C" w:rsidRDefault="003C362C" w:rsidP="00FF5504">
      <w:pPr>
        <w:pStyle w:val="21"/>
      </w:pPr>
    </w:p>
    <w:p w:rsidR="003C362C" w:rsidRDefault="003C362C" w:rsidP="00FF5504">
      <w:pPr>
        <w:pStyle w:val="21"/>
      </w:pPr>
    </w:p>
    <w:p w:rsidR="003C362C" w:rsidRDefault="003C362C" w:rsidP="00FF5504">
      <w:pPr>
        <w:pStyle w:val="21"/>
      </w:pPr>
    </w:p>
    <w:p w:rsidR="003C362C" w:rsidRDefault="003C362C" w:rsidP="00FF5504">
      <w:pPr>
        <w:pStyle w:val="21"/>
      </w:pPr>
    </w:p>
    <w:p w:rsidR="003C362C" w:rsidRDefault="003C362C" w:rsidP="00FF5504">
      <w:pPr>
        <w:pStyle w:val="NormalWeb"/>
        <w:numPr>
          <w:ilvl w:val="0"/>
          <w:numId w:val="2"/>
        </w:numPr>
        <w:spacing w:before="0" w:beforeAutospacing="0" w:after="0" w:afterAutospacing="0" w:line="273" w:lineRule="atLeast"/>
        <w:jc w:val="both"/>
        <w:rPr>
          <w:sz w:val="28"/>
          <w:szCs w:val="28"/>
        </w:rPr>
      </w:pPr>
      <w:r w:rsidRPr="0094208B">
        <w:rPr>
          <w:sz w:val="28"/>
          <w:szCs w:val="28"/>
        </w:rPr>
        <w:t>В соответствии со ст. 142.3 и ст.142.5 Бюджетного</w:t>
      </w:r>
      <w:r>
        <w:rPr>
          <w:sz w:val="28"/>
          <w:szCs w:val="28"/>
        </w:rPr>
        <w:t xml:space="preserve"> </w:t>
      </w:r>
      <w:r w:rsidRPr="0094208B">
        <w:rPr>
          <w:sz w:val="28"/>
          <w:szCs w:val="28"/>
        </w:rPr>
        <w:t>кодекса Российской Федерации и п.4 ст.15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Совет МО «Сокрутовский сельсовет»</w:t>
      </w:r>
    </w:p>
    <w:p w:rsidR="003C362C" w:rsidRPr="0094208B" w:rsidRDefault="003C362C" w:rsidP="00FF5504">
      <w:pPr>
        <w:pStyle w:val="NormalWeb"/>
        <w:numPr>
          <w:ilvl w:val="0"/>
          <w:numId w:val="2"/>
        </w:numPr>
        <w:spacing w:before="0" w:beforeAutospacing="0" w:after="0" w:afterAutospacing="0" w:line="273" w:lineRule="atLeast"/>
        <w:jc w:val="both"/>
        <w:rPr>
          <w:sz w:val="28"/>
          <w:szCs w:val="28"/>
        </w:rPr>
      </w:pPr>
    </w:p>
    <w:p w:rsidR="003C362C" w:rsidRDefault="003C362C" w:rsidP="00FF5504">
      <w:pPr>
        <w:pStyle w:val="Heading5"/>
        <w:numPr>
          <w:ilvl w:val="4"/>
          <w:numId w:val="2"/>
        </w:numPr>
        <w:ind w:left="0" w:firstLine="709"/>
        <w:jc w:val="left"/>
      </w:pPr>
    </w:p>
    <w:p w:rsidR="003C362C" w:rsidRPr="00B9193F" w:rsidRDefault="003C362C" w:rsidP="00FF5504">
      <w:pPr>
        <w:pStyle w:val="Heading5"/>
        <w:numPr>
          <w:ilvl w:val="4"/>
          <w:numId w:val="2"/>
        </w:numPr>
        <w:ind w:left="0" w:firstLine="709"/>
        <w:jc w:val="left"/>
        <w:rPr>
          <w:b w:val="0"/>
        </w:rPr>
      </w:pPr>
      <w:r w:rsidRPr="00B9193F">
        <w:rPr>
          <w:b w:val="0"/>
        </w:rPr>
        <w:t>РЕШИЛ:</w:t>
      </w:r>
    </w:p>
    <w:p w:rsidR="003C362C" w:rsidRPr="00B9193F" w:rsidRDefault="003C362C" w:rsidP="00FF5504">
      <w:pPr>
        <w:pStyle w:val="NormalWeb"/>
        <w:spacing w:before="0" w:beforeAutospacing="0" w:after="0" w:afterAutospacing="0" w:line="273" w:lineRule="atLeast"/>
        <w:jc w:val="both"/>
        <w:rPr>
          <w:sz w:val="28"/>
          <w:szCs w:val="28"/>
        </w:rPr>
      </w:pPr>
      <w:r w:rsidRPr="00B9193F">
        <w:rPr>
          <w:bCs/>
          <w:color w:val="000000"/>
          <w:sz w:val="28"/>
          <w:szCs w:val="28"/>
        </w:rPr>
        <w:t xml:space="preserve">     1. Принять проект </w:t>
      </w:r>
      <w:r w:rsidRPr="00B9193F">
        <w:rPr>
          <w:bCs/>
          <w:sz w:val="28"/>
          <w:szCs w:val="28"/>
        </w:rPr>
        <w:t xml:space="preserve">«Методики расчета и методики распределения  межбюджетных трансфертов из бюджета муниципального образования «Сокрутовский сельсовет»  бюджету муниципального образования «Ахтубинский район» </w:t>
      </w:r>
    </w:p>
    <w:bookmarkEnd w:id="0"/>
    <w:p w:rsidR="003C362C" w:rsidRPr="00B9193F" w:rsidRDefault="003C362C" w:rsidP="00B9193F">
      <w:pPr>
        <w:pStyle w:val="NormalWeb"/>
        <w:spacing w:before="0" w:beforeAutospacing="0" w:after="0" w:afterAutospacing="0"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</w:t>
      </w:r>
      <w:r w:rsidRPr="00B9193F">
        <w:rPr>
          <w:sz w:val="28"/>
          <w:szCs w:val="28"/>
        </w:rPr>
        <w:t xml:space="preserve">. Настоящее решение подлежит обнародованию одновременно с обнародованием проекта </w:t>
      </w:r>
      <w:r w:rsidRPr="00B9193F">
        <w:rPr>
          <w:bCs/>
          <w:sz w:val="28"/>
          <w:szCs w:val="28"/>
        </w:rPr>
        <w:t xml:space="preserve">«Методики расчета и методики распределения  межбюджетных трансфертов из бюджета муниципального образования «Сокрутовский сельсовет»  бюджету муниципального образования «Ахтубинский район» </w:t>
      </w:r>
      <w:r w:rsidRPr="00B9193F">
        <w:rPr>
          <w:sz w:val="28"/>
          <w:szCs w:val="28"/>
        </w:rPr>
        <w:t>в соответствии с Положением «О порядке ознакомления граждан с нормативными правовыми актами органов местного самоуправления в муниципальном образовании «Сокрутовский сельсовет» (об обнародовании нормативных правовых актов) и вступает в силу со дня его обнародования.</w:t>
      </w:r>
    </w:p>
    <w:p w:rsidR="003C362C" w:rsidRPr="00B9193F" w:rsidRDefault="003C362C" w:rsidP="00FF5504">
      <w:pPr>
        <w:keepNext/>
        <w:widowControl w:val="0"/>
        <w:jc w:val="both"/>
        <w:rPr>
          <w:color w:val="000000"/>
          <w:sz w:val="28"/>
          <w:szCs w:val="28"/>
        </w:rPr>
      </w:pPr>
    </w:p>
    <w:p w:rsidR="003C362C" w:rsidRDefault="003C362C" w:rsidP="00FF5504">
      <w:pPr>
        <w:keepNext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Совета</w:t>
      </w:r>
    </w:p>
    <w:p w:rsidR="003C362C" w:rsidRDefault="003C362C" w:rsidP="00FF5504">
      <w:pPr>
        <w:keepNext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МО «Сокрутовский сельсовет»           ___________               </w:t>
      </w:r>
      <w:r>
        <w:rPr>
          <w:sz w:val="28"/>
          <w:szCs w:val="28"/>
        </w:rPr>
        <w:t>О.Ю. Бакунцева</w:t>
      </w: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Default="003C362C" w:rsidP="00FF5504">
      <w:pPr>
        <w:jc w:val="center"/>
        <w:rPr>
          <w:sz w:val="28"/>
          <w:szCs w:val="28"/>
        </w:rPr>
      </w:pPr>
    </w:p>
    <w:p w:rsidR="003C362C" w:rsidRPr="004976EC" w:rsidRDefault="003C362C" w:rsidP="00FF5504">
      <w:pPr>
        <w:jc w:val="center"/>
        <w:rPr>
          <w:sz w:val="28"/>
          <w:szCs w:val="28"/>
        </w:rPr>
      </w:pPr>
      <w:r w:rsidRPr="004976EC">
        <w:rPr>
          <w:sz w:val="28"/>
          <w:szCs w:val="28"/>
        </w:rPr>
        <w:t>СОВЕТ МУНИЦИПАЛЬНОГО ОБРАЗОВАНИЯ</w:t>
      </w:r>
    </w:p>
    <w:p w:rsidR="003C362C" w:rsidRPr="004976EC" w:rsidRDefault="003C362C" w:rsidP="00FF550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4976EC">
        <w:rPr>
          <w:sz w:val="28"/>
          <w:szCs w:val="28"/>
        </w:rPr>
        <w:t>СОКРУТОВСКИЙ СЕЛЬСОВЕТ</w:t>
      </w:r>
      <w:r>
        <w:rPr>
          <w:sz w:val="28"/>
          <w:szCs w:val="28"/>
        </w:rPr>
        <w:t>»</w:t>
      </w:r>
    </w:p>
    <w:p w:rsidR="003C362C" w:rsidRPr="004976EC" w:rsidRDefault="003C362C" w:rsidP="00FF5504">
      <w:pPr>
        <w:jc w:val="center"/>
        <w:rPr>
          <w:sz w:val="28"/>
          <w:szCs w:val="28"/>
        </w:rPr>
      </w:pPr>
    </w:p>
    <w:p w:rsidR="003C362C" w:rsidRPr="004976EC" w:rsidRDefault="003C362C" w:rsidP="00FF5504">
      <w:pPr>
        <w:jc w:val="center"/>
        <w:rPr>
          <w:sz w:val="28"/>
          <w:szCs w:val="28"/>
        </w:rPr>
      </w:pPr>
      <w:r w:rsidRPr="004976EC">
        <w:rPr>
          <w:sz w:val="28"/>
          <w:szCs w:val="28"/>
        </w:rPr>
        <w:t>РЕШЕНИЕ</w:t>
      </w:r>
    </w:p>
    <w:p w:rsidR="003C362C" w:rsidRDefault="003C362C" w:rsidP="00FF5504">
      <w:pPr>
        <w:jc w:val="both"/>
        <w:rPr>
          <w:sz w:val="28"/>
          <w:szCs w:val="28"/>
        </w:rPr>
      </w:pPr>
    </w:p>
    <w:p w:rsidR="003C362C" w:rsidRPr="00FF5504" w:rsidRDefault="003C362C" w:rsidP="00FF5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                                                                      </w:t>
      </w:r>
      <w:r w:rsidRPr="004976EC">
        <w:rPr>
          <w:sz w:val="28"/>
          <w:szCs w:val="28"/>
        </w:rPr>
        <w:t xml:space="preserve">№  </w:t>
      </w:r>
      <w:r>
        <w:rPr>
          <w:sz w:val="28"/>
          <w:szCs w:val="28"/>
        </w:rPr>
        <w:t>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62"/>
      </w:tblGrid>
      <w:tr w:rsidR="003C362C" w:rsidRPr="007E63F6" w:rsidTr="007E63F6">
        <w:trPr>
          <w:trHeight w:val="1561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3C362C" w:rsidRPr="007E63F6" w:rsidRDefault="003C362C" w:rsidP="007E63F6">
            <w:pPr>
              <w:pStyle w:val="NormalWeb"/>
              <w:spacing w:before="0" w:beforeAutospacing="0" w:after="0" w:afterAutospacing="0" w:line="273" w:lineRule="atLeast"/>
              <w:jc w:val="both"/>
              <w:rPr>
                <w:bCs/>
                <w:sz w:val="28"/>
                <w:szCs w:val="28"/>
              </w:rPr>
            </w:pPr>
          </w:p>
          <w:p w:rsidR="003C362C" w:rsidRPr="007E63F6" w:rsidRDefault="003C362C" w:rsidP="007E63F6">
            <w:pPr>
              <w:pStyle w:val="NormalWeb"/>
              <w:spacing w:before="0" w:beforeAutospacing="0" w:after="0" w:afterAutospacing="0" w:line="273" w:lineRule="atLeast"/>
              <w:jc w:val="both"/>
              <w:rPr>
                <w:sz w:val="28"/>
                <w:szCs w:val="28"/>
              </w:rPr>
            </w:pPr>
            <w:r w:rsidRPr="007E63F6">
              <w:rPr>
                <w:bCs/>
                <w:sz w:val="28"/>
                <w:szCs w:val="28"/>
              </w:rPr>
              <w:t xml:space="preserve">Об утверждении  методики расчета и методики распределения  межбюджетных трансфертов из бюджета муниципального образования «Сокрутовский сельсовет»  бюджету муниципального образования «Ахтубинский район» </w:t>
            </w:r>
          </w:p>
          <w:p w:rsidR="003C362C" w:rsidRPr="007E63F6" w:rsidRDefault="003C362C" w:rsidP="007E63F6">
            <w:pPr>
              <w:pStyle w:val="NormalWeb"/>
              <w:spacing w:line="273" w:lineRule="atLeast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3C362C" w:rsidRDefault="003C362C" w:rsidP="00B54644">
      <w:pPr>
        <w:pStyle w:val="NormalWeb"/>
        <w:spacing w:before="0" w:beforeAutospacing="0" w:after="0" w:afterAutospacing="0" w:line="273" w:lineRule="atLeast"/>
        <w:ind w:firstLine="900"/>
        <w:jc w:val="both"/>
        <w:rPr>
          <w:bCs/>
          <w:sz w:val="28"/>
          <w:szCs w:val="28"/>
        </w:rPr>
      </w:pPr>
    </w:p>
    <w:p w:rsidR="003C362C" w:rsidRDefault="003C362C" w:rsidP="00B54644">
      <w:pPr>
        <w:pStyle w:val="NormalWeb"/>
        <w:spacing w:before="0" w:beforeAutospacing="0" w:after="0" w:afterAutospacing="0" w:line="273" w:lineRule="atLeast"/>
        <w:ind w:firstLine="900"/>
        <w:jc w:val="both"/>
        <w:rPr>
          <w:sz w:val="28"/>
          <w:szCs w:val="28"/>
        </w:rPr>
      </w:pPr>
      <w:r w:rsidRPr="0094208B">
        <w:rPr>
          <w:sz w:val="28"/>
          <w:szCs w:val="28"/>
        </w:rPr>
        <w:t>В соответствии со ст. 142.3 и ст.142.5 Бюджетного</w:t>
      </w:r>
      <w:r>
        <w:rPr>
          <w:sz w:val="28"/>
          <w:szCs w:val="28"/>
        </w:rPr>
        <w:t xml:space="preserve"> </w:t>
      </w:r>
      <w:r w:rsidRPr="0094208B">
        <w:rPr>
          <w:sz w:val="28"/>
          <w:szCs w:val="28"/>
        </w:rPr>
        <w:t>кодекса Российской Федерации и п.4 ст.15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Совет МО «Сокрутовский сельсовет»</w:t>
      </w:r>
    </w:p>
    <w:p w:rsidR="003C362C" w:rsidRDefault="003C362C" w:rsidP="00B54644">
      <w:pPr>
        <w:pStyle w:val="NormalWeb"/>
        <w:spacing w:before="0" w:beforeAutospacing="0" w:after="0" w:afterAutospacing="0" w:line="273" w:lineRule="atLeast"/>
        <w:ind w:firstLine="900"/>
        <w:jc w:val="both"/>
        <w:rPr>
          <w:sz w:val="28"/>
          <w:szCs w:val="28"/>
        </w:rPr>
      </w:pPr>
    </w:p>
    <w:p w:rsidR="003C362C" w:rsidRDefault="003C362C" w:rsidP="00B54644">
      <w:pPr>
        <w:pStyle w:val="NormalWeb"/>
        <w:spacing w:before="0" w:beforeAutospacing="0" w:after="0" w:afterAutospacing="0" w:line="273" w:lineRule="atLeas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C362C" w:rsidRDefault="003C362C" w:rsidP="00B54644">
      <w:pPr>
        <w:pStyle w:val="NormalWeb"/>
        <w:numPr>
          <w:ilvl w:val="0"/>
          <w:numId w:val="1"/>
        </w:numPr>
        <w:spacing w:before="0" w:beforeAutospacing="0" w:after="0" w:afterAutospacing="0" w:line="273" w:lineRule="atLeast"/>
        <w:ind w:left="0" w:firstLine="896"/>
        <w:jc w:val="both"/>
        <w:rPr>
          <w:sz w:val="28"/>
          <w:szCs w:val="28"/>
        </w:rPr>
      </w:pPr>
      <w:r w:rsidRPr="001B2E2C">
        <w:rPr>
          <w:sz w:val="28"/>
          <w:szCs w:val="28"/>
        </w:rPr>
        <w:t>Утвердить методики расчета межбюджетных трансфертов бюджета МО «Сокрутовский сельсовет»  бюджету МО «Ахтубинский район».</w:t>
      </w:r>
    </w:p>
    <w:p w:rsidR="003C362C" w:rsidRPr="001B2E2C" w:rsidRDefault="003C362C" w:rsidP="00B54644">
      <w:pPr>
        <w:pStyle w:val="NormalWeb"/>
        <w:numPr>
          <w:ilvl w:val="0"/>
          <w:numId w:val="1"/>
        </w:numPr>
        <w:spacing w:before="0" w:beforeAutospacing="0" w:after="0" w:afterAutospacing="0" w:line="273" w:lineRule="atLeast"/>
        <w:ind w:left="0" w:firstLine="896"/>
        <w:jc w:val="both"/>
        <w:rPr>
          <w:sz w:val="28"/>
          <w:szCs w:val="28"/>
        </w:rPr>
      </w:pPr>
      <w:r w:rsidRPr="001B2E2C">
        <w:rPr>
          <w:sz w:val="28"/>
          <w:szCs w:val="28"/>
        </w:rPr>
        <w:t>Утвердить методики распределения межбюджетных трансфертов из бюджета МО «Сокрутовский сельсовет»  бюджету МО «Ахтубинский район».</w:t>
      </w:r>
    </w:p>
    <w:p w:rsidR="003C362C" w:rsidRDefault="003C362C" w:rsidP="00B54644">
      <w:pPr>
        <w:pStyle w:val="NormalWeb"/>
        <w:spacing w:before="0" w:beforeAutospacing="0" w:after="0" w:afterAutospacing="0"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Настоящее Постановление вступает в силу с момента подписания и распространяет свое действие на отношения, возникшие с 1 января 2019 года.</w:t>
      </w:r>
    </w:p>
    <w:p w:rsidR="003C362C" w:rsidRDefault="003C362C" w:rsidP="00B54644">
      <w:pPr>
        <w:pStyle w:val="NormalWeb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</w:p>
    <w:p w:rsidR="003C362C" w:rsidRDefault="003C362C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3C362C" w:rsidRDefault="003C362C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МО «Сокрутовский сельсовет»</w:t>
      </w:r>
      <w:r w:rsidRPr="00FF55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</w:t>
      </w:r>
      <w:r w:rsidRPr="00FF5504">
        <w:rPr>
          <w:sz w:val="28"/>
          <w:szCs w:val="28"/>
        </w:rPr>
        <w:t>О. Ю. Бакунцева</w:t>
      </w:r>
      <w:r w:rsidRPr="00FF5504">
        <w:rPr>
          <w:sz w:val="22"/>
          <w:szCs w:val="22"/>
        </w:rPr>
        <w:t>   </w:t>
      </w:r>
    </w:p>
    <w:p w:rsidR="003C362C" w:rsidRDefault="003C362C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362C" w:rsidRDefault="003C362C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F5504">
        <w:rPr>
          <w:sz w:val="28"/>
          <w:szCs w:val="28"/>
        </w:rPr>
        <w:t>Глава администрации</w:t>
      </w:r>
    </w:p>
    <w:p w:rsidR="003C362C" w:rsidRPr="00FF5504" w:rsidRDefault="003C362C" w:rsidP="00FF550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F5504">
        <w:rPr>
          <w:sz w:val="28"/>
          <w:szCs w:val="28"/>
        </w:rPr>
        <w:t>МО «Сокрутовский сельсовет»</w:t>
      </w:r>
      <w:r w:rsidRPr="00FF5504">
        <w:rPr>
          <w:sz w:val="28"/>
          <w:szCs w:val="28"/>
        </w:rPr>
        <w:tab/>
        <w:t xml:space="preserve">                                  </w:t>
      </w:r>
      <w:r>
        <w:rPr>
          <w:sz w:val="28"/>
          <w:szCs w:val="28"/>
        </w:rPr>
        <w:t xml:space="preserve">           </w:t>
      </w:r>
      <w:r w:rsidRPr="00FF5504">
        <w:rPr>
          <w:sz w:val="28"/>
          <w:szCs w:val="28"/>
        </w:rPr>
        <w:t xml:space="preserve">  О. Ю. Бакунцева</w:t>
      </w:r>
      <w:r w:rsidRPr="00FF5504">
        <w:rPr>
          <w:sz w:val="22"/>
          <w:szCs w:val="22"/>
        </w:rPr>
        <w:t>   </w:t>
      </w:r>
    </w:p>
    <w:p w:rsidR="003C362C" w:rsidRDefault="003C362C" w:rsidP="00B54644">
      <w:pPr>
        <w:pStyle w:val="NormalWeb"/>
        <w:spacing w:line="273" w:lineRule="atLeast"/>
        <w:rPr>
          <w:sz w:val="22"/>
          <w:szCs w:val="22"/>
        </w:rPr>
      </w:pPr>
    </w:p>
    <w:p w:rsidR="003C362C" w:rsidRDefault="003C362C" w:rsidP="00B54644">
      <w:pPr>
        <w:pStyle w:val="NormalWeb"/>
        <w:spacing w:line="273" w:lineRule="atLeast"/>
        <w:rPr>
          <w:sz w:val="22"/>
          <w:szCs w:val="22"/>
        </w:rPr>
      </w:pPr>
    </w:p>
    <w:p w:rsidR="003C362C" w:rsidRDefault="003C362C" w:rsidP="00B54644">
      <w:pPr>
        <w:pStyle w:val="NormalWeb"/>
        <w:spacing w:line="273" w:lineRule="atLeast"/>
        <w:rPr>
          <w:sz w:val="22"/>
          <w:szCs w:val="22"/>
        </w:rPr>
      </w:pPr>
    </w:p>
    <w:p w:rsidR="003C362C" w:rsidRDefault="003C362C" w:rsidP="002F62EE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</w:p>
    <w:p w:rsidR="003C362C" w:rsidRDefault="003C362C" w:rsidP="002F62EE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</w:p>
    <w:p w:rsidR="003C362C" w:rsidRPr="002F62EE" w:rsidRDefault="003C362C" w:rsidP="002F62EE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  <w:r w:rsidRPr="002F62EE">
        <w:rPr>
          <w:sz w:val="28"/>
          <w:szCs w:val="28"/>
        </w:rPr>
        <w:t> Утвержден</w:t>
      </w:r>
      <w:r>
        <w:rPr>
          <w:sz w:val="28"/>
          <w:szCs w:val="28"/>
        </w:rPr>
        <w:t>а</w:t>
      </w:r>
    </w:p>
    <w:p w:rsidR="003C362C" w:rsidRPr="002F62EE" w:rsidRDefault="003C362C" w:rsidP="002F62EE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  <w:r>
        <w:rPr>
          <w:sz w:val="28"/>
          <w:szCs w:val="28"/>
        </w:rPr>
        <w:t>Совета</w:t>
      </w:r>
    </w:p>
    <w:p w:rsidR="003C362C" w:rsidRPr="002F62EE" w:rsidRDefault="003C362C" w:rsidP="002F62EE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  <w:r w:rsidRPr="002F62EE">
        <w:rPr>
          <w:sz w:val="28"/>
          <w:szCs w:val="28"/>
        </w:rPr>
        <w:t>МО «</w:t>
      </w:r>
      <w:r>
        <w:rPr>
          <w:sz w:val="28"/>
          <w:szCs w:val="28"/>
        </w:rPr>
        <w:t>Сокрутовский сельсовет</w:t>
      </w:r>
      <w:r w:rsidRPr="002F62EE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                                          от _________</w:t>
      </w:r>
      <w:r w:rsidRPr="002F62EE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  <w:r w:rsidRPr="002F62EE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3C362C" w:rsidRPr="002F62EE" w:rsidRDefault="003C362C" w:rsidP="00B54644">
      <w:pPr>
        <w:pStyle w:val="NormalWeb"/>
        <w:spacing w:line="273" w:lineRule="atLeast"/>
        <w:rPr>
          <w:color w:val="555555"/>
          <w:sz w:val="28"/>
          <w:szCs w:val="28"/>
        </w:rPr>
      </w:pPr>
      <w:r w:rsidRPr="002F62EE">
        <w:rPr>
          <w:color w:val="555555"/>
          <w:sz w:val="28"/>
          <w:szCs w:val="28"/>
        </w:rPr>
        <w:t>   </w:t>
      </w:r>
    </w:p>
    <w:p w:rsidR="003C362C" w:rsidRPr="002F62EE" w:rsidRDefault="003C362C" w:rsidP="00644CF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2F62EE">
        <w:rPr>
          <w:b/>
          <w:color w:val="000000"/>
          <w:sz w:val="28"/>
          <w:szCs w:val="28"/>
        </w:rPr>
        <w:t>Методика расчета межбюджетных трансфертов</w:t>
      </w:r>
    </w:p>
    <w:p w:rsidR="003C362C" w:rsidRPr="002F62EE" w:rsidRDefault="003C362C" w:rsidP="00644CFF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из бюджета муниципального образования «Сокрутовский сельсовет»  бюджету муниципального образования «Ахтубинский район»</w:t>
      </w:r>
    </w:p>
    <w:p w:rsidR="003C362C" w:rsidRPr="002F62EE" w:rsidRDefault="003C362C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C362C" w:rsidRPr="002F62EE" w:rsidRDefault="003C362C" w:rsidP="001B2E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1.Межбюджетные трансферты по передаче полномочий по внешнему финансовому контролю,</w:t>
      </w:r>
      <w:r>
        <w:rPr>
          <w:color w:val="000000"/>
          <w:sz w:val="28"/>
          <w:szCs w:val="28"/>
        </w:rPr>
        <w:t xml:space="preserve"> по вопросам участия в предупреждении и ликвидации последствий ЧС в границах поселений, утверждения генеральных планов поселений, организация и осуществление мероприятий по ГО, по вопросам создания, содержания организации деятельности аварийно-спасательных служб </w:t>
      </w:r>
      <w:r w:rsidRPr="002F62EE">
        <w:rPr>
          <w:color w:val="000000"/>
          <w:sz w:val="28"/>
          <w:szCs w:val="28"/>
        </w:rPr>
        <w:t xml:space="preserve">(далее – трансферты) предоставляются </w:t>
      </w:r>
      <w:r>
        <w:rPr>
          <w:color w:val="000000"/>
          <w:sz w:val="28"/>
          <w:szCs w:val="28"/>
        </w:rPr>
        <w:t>муниципальному образованию «Ахтубинский район»</w:t>
      </w:r>
      <w:r w:rsidRPr="002F62EE">
        <w:rPr>
          <w:color w:val="000000"/>
          <w:sz w:val="28"/>
          <w:szCs w:val="28"/>
        </w:rPr>
        <w:t xml:space="preserve"> на покрытие затрат, связанных с выполнением полномочий местного значения </w:t>
      </w:r>
      <w:r>
        <w:rPr>
          <w:color w:val="000000"/>
          <w:sz w:val="28"/>
          <w:szCs w:val="28"/>
        </w:rPr>
        <w:t>муниципального образования «Сокрутовский сельсовет»</w:t>
      </w:r>
      <w:r w:rsidRPr="002F62EE">
        <w:rPr>
          <w:color w:val="000000"/>
          <w:sz w:val="28"/>
          <w:szCs w:val="28"/>
        </w:rPr>
        <w:t xml:space="preserve"> (на оплату труда, услуги по содержанию имущества, увеличение стоимости основных средств и материальных запасов).</w:t>
      </w:r>
    </w:p>
    <w:p w:rsidR="003C362C" w:rsidRPr="002F62EE" w:rsidRDefault="003C362C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C362C" w:rsidRPr="002F62EE" w:rsidRDefault="003C362C" w:rsidP="001B2E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 Трансферты имеют строго целевое назначение и расходуются администрацией </w:t>
      </w: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 xml:space="preserve"> на цели, указанные в пункте 1 настоящей методики.</w:t>
      </w:r>
    </w:p>
    <w:p w:rsidR="003C362C" w:rsidRPr="002F62EE" w:rsidRDefault="003C362C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C362C" w:rsidRPr="002F62EE" w:rsidRDefault="003C362C" w:rsidP="001B2E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3.Размер трансфертов сельского поселения району определяется по формуле:</w:t>
      </w:r>
    </w:p>
    <w:p w:rsidR="003C362C" w:rsidRDefault="003C362C" w:rsidP="009A08FE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3C362C" w:rsidRDefault="003C362C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A08FE">
        <w:rPr>
          <w:rFonts w:ascii="Times New Roman" w:hAnsi="Times New Roman"/>
          <w:sz w:val="28"/>
          <w:szCs w:val="28"/>
        </w:rPr>
        <w:t>S пп = ( Б гфкб/Н)* Н1 х К, где:</w:t>
      </w:r>
    </w:p>
    <w:p w:rsidR="003C362C" w:rsidRPr="009A08FE" w:rsidRDefault="003C362C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3C362C" w:rsidRPr="009A08FE" w:rsidRDefault="003C362C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9A08FE">
        <w:rPr>
          <w:rFonts w:ascii="Times New Roman" w:hAnsi="Times New Roman"/>
          <w:sz w:val="28"/>
          <w:szCs w:val="28"/>
        </w:rPr>
        <w:t>Бгфкб – годовое финансирование мероприятий по консолидированному бюджету;</w:t>
      </w:r>
    </w:p>
    <w:p w:rsidR="003C362C" w:rsidRPr="009A08FE" w:rsidRDefault="003C362C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9A08FE">
        <w:rPr>
          <w:rFonts w:ascii="Times New Roman" w:hAnsi="Times New Roman"/>
          <w:sz w:val="28"/>
          <w:szCs w:val="28"/>
        </w:rPr>
        <w:t>Н – численность постоянно проживающего населения в муниципальном районе;</w:t>
      </w:r>
    </w:p>
    <w:p w:rsidR="003C362C" w:rsidRPr="009A08FE" w:rsidRDefault="003C362C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9A08FE">
        <w:rPr>
          <w:rFonts w:ascii="Times New Roman" w:hAnsi="Times New Roman"/>
          <w:sz w:val="28"/>
          <w:szCs w:val="28"/>
        </w:rPr>
        <w:t>Н1 – численность постоянно проживающего населения в муниципальном поселении;</w:t>
      </w:r>
    </w:p>
    <w:p w:rsidR="003C362C" w:rsidRPr="009A08FE" w:rsidRDefault="003C362C" w:rsidP="009A08F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9A08FE">
        <w:rPr>
          <w:rFonts w:ascii="Times New Roman" w:hAnsi="Times New Roman"/>
          <w:sz w:val="28"/>
          <w:szCs w:val="28"/>
        </w:rPr>
        <w:t>К – коэффициент, применяемый при частичной передаче полномочий сопоставимо к полному исполнению</w:t>
      </w:r>
    </w:p>
    <w:p w:rsidR="003C362C" w:rsidRPr="002F62EE" w:rsidRDefault="003C362C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C362C" w:rsidRPr="002F62EE" w:rsidRDefault="003C362C" w:rsidP="001B2E2C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4.При расчете межбюджетных трансфертов сумма округляется до целого числа.</w:t>
      </w:r>
    </w:p>
    <w:p w:rsidR="003C362C" w:rsidRDefault="003C362C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Верно:</w:t>
      </w:r>
    </w:p>
    <w:p w:rsidR="003C362C" w:rsidRDefault="003C362C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</w:p>
    <w:p w:rsidR="003C362C" w:rsidRDefault="003C362C" w:rsidP="00B54644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</w:p>
    <w:p w:rsidR="003C362C" w:rsidRPr="002F62EE" w:rsidRDefault="003C362C" w:rsidP="00FF5504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  <w:r>
        <w:rPr>
          <w:sz w:val="28"/>
          <w:szCs w:val="28"/>
        </w:rPr>
        <w:t>Совета</w:t>
      </w:r>
    </w:p>
    <w:p w:rsidR="003C362C" w:rsidRPr="002F62EE" w:rsidRDefault="003C362C" w:rsidP="00FF5504">
      <w:pPr>
        <w:pStyle w:val="NormalWeb"/>
        <w:spacing w:before="0" w:beforeAutospacing="0" w:after="0" w:afterAutospacing="0" w:line="273" w:lineRule="atLeast"/>
        <w:ind w:left="5640" w:hanging="120"/>
        <w:jc w:val="right"/>
        <w:rPr>
          <w:sz w:val="28"/>
          <w:szCs w:val="28"/>
        </w:rPr>
      </w:pPr>
      <w:r w:rsidRPr="002F62EE">
        <w:rPr>
          <w:sz w:val="28"/>
          <w:szCs w:val="28"/>
        </w:rPr>
        <w:t>МО «</w:t>
      </w:r>
      <w:r>
        <w:rPr>
          <w:sz w:val="28"/>
          <w:szCs w:val="28"/>
        </w:rPr>
        <w:t>Сокрутовский сельсовет</w:t>
      </w:r>
      <w:r w:rsidRPr="002F62EE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                                                    от _________</w:t>
      </w:r>
      <w:r w:rsidRPr="002F62EE">
        <w:rPr>
          <w:sz w:val="28"/>
          <w:szCs w:val="28"/>
        </w:rPr>
        <w:t xml:space="preserve">№ </w:t>
      </w:r>
      <w:r>
        <w:rPr>
          <w:sz w:val="28"/>
          <w:szCs w:val="28"/>
        </w:rPr>
        <w:t>____</w:t>
      </w:r>
      <w:r w:rsidRPr="002F62EE"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</w:p>
    <w:p w:rsidR="003C362C" w:rsidRDefault="003C362C" w:rsidP="00B54644">
      <w:pPr>
        <w:shd w:val="clear" w:color="auto" w:fill="FFFFFF"/>
        <w:spacing w:before="150" w:after="150"/>
        <w:jc w:val="center"/>
        <w:rPr>
          <w:color w:val="000000"/>
          <w:sz w:val="22"/>
          <w:szCs w:val="22"/>
        </w:rPr>
      </w:pPr>
    </w:p>
    <w:p w:rsidR="003C362C" w:rsidRPr="002F62EE" w:rsidRDefault="003C362C" w:rsidP="00B54644">
      <w:pPr>
        <w:shd w:val="clear" w:color="auto" w:fill="FFFFFF"/>
        <w:jc w:val="center"/>
        <w:rPr>
          <w:color w:val="000000"/>
          <w:sz w:val="28"/>
          <w:szCs w:val="28"/>
        </w:rPr>
      </w:pPr>
      <w:r w:rsidRPr="002F62EE">
        <w:rPr>
          <w:b/>
          <w:bCs/>
          <w:color w:val="000000"/>
          <w:sz w:val="28"/>
          <w:szCs w:val="28"/>
        </w:rPr>
        <w:t>Порядок</w:t>
      </w:r>
    </w:p>
    <w:p w:rsidR="003C362C" w:rsidRDefault="003C362C" w:rsidP="00B54644">
      <w:pPr>
        <w:shd w:val="clear" w:color="auto" w:fill="FFFFFF"/>
        <w:jc w:val="center"/>
        <w:rPr>
          <w:color w:val="000000"/>
          <w:sz w:val="22"/>
          <w:szCs w:val="22"/>
        </w:rPr>
      </w:pPr>
      <w:r w:rsidRPr="002F62EE">
        <w:rPr>
          <w:b/>
          <w:bCs/>
          <w:color w:val="000000"/>
          <w:sz w:val="28"/>
          <w:szCs w:val="28"/>
        </w:rPr>
        <w:t>предоставления межбюджетных трансфертов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sz w:val="28"/>
          <w:szCs w:val="28"/>
        </w:rPr>
        <w:t>бюджета муниципального образования «Сокрутовский сельсовет»  бюджету муниципального образования «Ахтубинский район»</w:t>
      </w:r>
    </w:p>
    <w:p w:rsidR="003C362C" w:rsidRPr="002F62EE" w:rsidRDefault="003C362C" w:rsidP="001B2E2C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b/>
          <w:bCs/>
          <w:color w:val="000000"/>
          <w:sz w:val="28"/>
          <w:szCs w:val="28"/>
        </w:rPr>
        <w:t>1. Общие положения</w:t>
      </w:r>
    </w:p>
    <w:p w:rsidR="003C362C" w:rsidRPr="002F62EE" w:rsidRDefault="003C362C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1.1. Настоящий Порядок определяет основания и условия предоставления межбюджетных трансфертов из бюджета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бюджету </w:t>
      </w: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>, а также осуществления контроля над расходованием данных средств.</w:t>
      </w:r>
    </w:p>
    <w:p w:rsidR="003C362C" w:rsidRPr="002F62EE" w:rsidRDefault="003C362C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1.2. Межбюджетные трансферты предусматриваются в составе бюджета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в целях передачи органам </w:t>
      </w:r>
      <w:r>
        <w:rPr>
          <w:color w:val="000000"/>
          <w:sz w:val="28"/>
          <w:szCs w:val="28"/>
        </w:rPr>
        <w:t xml:space="preserve">МО «Ахтубинский район» </w:t>
      </w:r>
      <w:r w:rsidRPr="002F62EE">
        <w:rPr>
          <w:color w:val="000000"/>
          <w:sz w:val="28"/>
          <w:szCs w:val="28"/>
        </w:rPr>
        <w:t>осуществления части полномочий по вопросам местного значения.</w:t>
      </w:r>
    </w:p>
    <w:p w:rsidR="003C362C" w:rsidRPr="002F62EE" w:rsidRDefault="003C362C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1.3. Понятия и термины, используемые в настоящем Положении, применяются в значениях, определенных Бюджетным кодексом Российской Федерации.</w:t>
      </w:r>
    </w:p>
    <w:p w:rsidR="003C362C" w:rsidRPr="002F62EE" w:rsidRDefault="003C362C" w:rsidP="001B2E2C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b/>
          <w:bCs/>
          <w:color w:val="000000"/>
          <w:sz w:val="28"/>
          <w:szCs w:val="28"/>
        </w:rPr>
        <w:t>2. Порядок и условия предоставления иных межбюджетных трансфертов</w:t>
      </w:r>
    </w:p>
    <w:p w:rsidR="003C362C" w:rsidRPr="002F62EE" w:rsidRDefault="003C362C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2.1. Основаниями предоставления иных межбюджетных трансфертов из бюджета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бюджету </w:t>
      </w:r>
      <w:r>
        <w:rPr>
          <w:color w:val="000000"/>
          <w:sz w:val="28"/>
          <w:szCs w:val="28"/>
        </w:rPr>
        <w:t xml:space="preserve">МО «Ахтубинский район» </w:t>
      </w:r>
      <w:r w:rsidRPr="002F62EE">
        <w:rPr>
          <w:color w:val="000000"/>
          <w:sz w:val="28"/>
          <w:szCs w:val="28"/>
        </w:rPr>
        <w:t>являются:</w:t>
      </w:r>
    </w:p>
    <w:p w:rsidR="003C362C" w:rsidRPr="002F62EE" w:rsidRDefault="003C362C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2.1.1. принятие соответствующего решения сельского Совета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о передаче и принятии части полномочий;</w:t>
      </w:r>
    </w:p>
    <w:p w:rsidR="003C362C" w:rsidRPr="002F62EE" w:rsidRDefault="003C362C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2.1.2. заключение соглашения между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МО «Ахтубинский район» </w:t>
      </w:r>
      <w:r w:rsidRPr="002F62EE">
        <w:rPr>
          <w:color w:val="000000"/>
          <w:sz w:val="28"/>
          <w:szCs w:val="28"/>
        </w:rPr>
        <w:t>о передаче и принятии части полномочий по вопросам местного значения.</w:t>
      </w:r>
    </w:p>
    <w:p w:rsidR="003C362C" w:rsidRPr="002F62EE" w:rsidRDefault="003C362C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2.2. Объем средств и целевое назначение межбюджетных трансфертов утверждаются решением Совета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в бюджете на очередной финансовый год (очередной финансовый год и плановый период), а также посредством внесения изменений в решение о бюджете текущего года.</w:t>
      </w:r>
    </w:p>
    <w:p w:rsidR="003C362C" w:rsidRPr="002F62EE" w:rsidRDefault="003C362C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2.3. Межбюджетные трансферты предоставляются в пределах бюджетных ассигнований и лимитов бюджетных обязательств, утвержденных сводной бюджетной росписью бюджета поселения на основании соглашения о передаче части полномочий.</w:t>
      </w:r>
    </w:p>
    <w:p w:rsidR="003C362C" w:rsidRPr="00F95EBA" w:rsidRDefault="003C362C" w:rsidP="001B2E2C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2.4. Межбюджетные трансферты, передаваемые бюджету</w:t>
      </w:r>
      <w:r w:rsidRPr="00446B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 xml:space="preserve">, учитываются районом в составе доходов согласно бюджетной </w:t>
      </w:r>
      <w:r w:rsidRPr="00F95EBA">
        <w:rPr>
          <w:color w:val="000000"/>
          <w:sz w:val="28"/>
          <w:szCs w:val="28"/>
        </w:rPr>
        <w:t>классификации, а также направляются и расходуются по целевому назначению.</w:t>
      </w:r>
    </w:p>
    <w:p w:rsidR="003C362C" w:rsidRPr="002F62EE" w:rsidRDefault="003C362C" w:rsidP="001B2E2C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F95EBA">
        <w:rPr>
          <w:b/>
          <w:bCs/>
          <w:color w:val="000000"/>
          <w:sz w:val="28"/>
          <w:szCs w:val="28"/>
        </w:rPr>
        <w:t>3. Контроль за использованием межбюджетных трансфертов</w:t>
      </w:r>
    </w:p>
    <w:p w:rsidR="003C362C" w:rsidRPr="002F62EE" w:rsidRDefault="003C362C" w:rsidP="004D081E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3.1. Органы </w:t>
      </w:r>
      <w:r>
        <w:rPr>
          <w:color w:val="000000"/>
          <w:sz w:val="28"/>
          <w:szCs w:val="28"/>
        </w:rPr>
        <w:t>муниципального образования «Ахтубинский район»</w:t>
      </w:r>
      <w:r w:rsidRPr="002F62EE">
        <w:rPr>
          <w:color w:val="000000"/>
          <w:sz w:val="28"/>
          <w:szCs w:val="28"/>
        </w:rPr>
        <w:t xml:space="preserve"> в сроки и формах, установленных в соглашении о передаче осуществления части полномочий по решению вопросов местного значения поселения, представляют органам местного самоуправления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отчет о расходовании средств иных межбюджетных трансфертов согласно приложению к Порядку.</w:t>
      </w:r>
    </w:p>
    <w:p w:rsidR="003C362C" w:rsidRPr="002F62EE" w:rsidRDefault="003C362C" w:rsidP="004C46A4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3.2. Органы местного самоуправления </w:t>
      </w: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 xml:space="preserve"> несут ответственность за нецелевое использование иных межбюджетных трансфертов, полученных из бюджета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>, и достоверность представляемых отчетов.</w:t>
      </w:r>
    </w:p>
    <w:p w:rsidR="003C362C" w:rsidRPr="002F62EE" w:rsidRDefault="003C362C" w:rsidP="00B54644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4D081E">
        <w:rPr>
          <w:color w:val="000000"/>
          <w:sz w:val="28"/>
          <w:szCs w:val="28"/>
        </w:rPr>
        <w:t>3</w:t>
      </w:r>
      <w:r w:rsidRPr="002F62EE">
        <w:rPr>
          <w:color w:val="000000"/>
          <w:sz w:val="28"/>
          <w:szCs w:val="28"/>
        </w:rPr>
        <w:t xml:space="preserve">.3. Иные межбюджетные трансферты, имеющие целевое назначение, не использованные в текущем финансовом году, могут использоваться в очередном финансовом году на те же цели при наличии потребности в указанных трансфертах в соответствии с решением о бюджете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на основании уведомлений по расчетам между бюджетами по межбюджетным трансфертам.</w:t>
      </w:r>
    </w:p>
    <w:p w:rsidR="003C362C" w:rsidRPr="002F62EE" w:rsidRDefault="003C362C" w:rsidP="00B54644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При отсутствии потребности в указанных трансфертах не использованные по состоянию на 1 января очередного финансового года иные межбюджетные трансферты подлежат возврату в бюджет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 xml:space="preserve"> в срок до 1 февраля следующего за отчетным годом.</w:t>
      </w:r>
    </w:p>
    <w:p w:rsidR="003C362C" w:rsidRDefault="003C362C" w:rsidP="00B54644">
      <w:pPr>
        <w:shd w:val="clear" w:color="auto" w:fill="FFFFFF"/>
        <w:spacing w:before="150" w:after="150"/>
        <w:ind w:firstLine="709"/>
        <w:jc w:val="both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3.4. Контроль за расходованием межбюджетных трансфертов в пределах своих полномочий осуществляет бухгалтерия  администрации </w:t>
      </w:r>
      <w:r>
        <w:rPr>
          <w:color w:val="000000"/>
          <w:sz w:val="28"/>
          <w:szCs w:val="28"/>
        </w:rPr>
        <w:t>МО «Сокрутовский сельсовет»</w:t>
      </w:r>
      <w:r w:rsidRPr="002F62EE">
        <w:rPr>
          <w:color w:val="000000"/>
          <w:sz w:val="28"/>
          <w:szCs w:val="28"/>
        </w:rPr>
        <w:t>.</w:t>
      </w: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  <w:bookmarkStart w:id="1" w:name="_GoBack"/>
      <w:bookmarkEnd w:id="1"/>
      <w:r>
        <w:rPr>
          <w:color w:val="000000"/>
          <w:sz w:val="28"/>
          <w:szCs w:val="28"/>
        </w:rPr>
        <w:t>Верно:</w:t>
      </w: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spacing w:before="150" w:after="150"/>
        <w:jc w:val="both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C362C" w:rsidRDefault="003C362C" w:rsidP="00B54644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C362C" w:rsidRPr="002F62EE" w:rsidRDefault="003C362C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</w:t>
      </w:r>
      <w:r w:rsidRPr="002F62EE">
        <w:rPr>
          <w:color w:val="000000"/>
          <w:sz w:val="28"/>
          <w:szCs w:val="28"/>
        </w:rPr>
        <w:t>иложение</w:t>
      </w:r>
    </w:p>
    <w:p w:rsidR="003C362C" w:rsidRPr="002F62EE" w:rsidRDefault="003C362C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к Порядку предоставления иных</w:t>
      </w:r>
    </w:p>
    <w:p w:rsidR="003C362C" w:rsidRPr="002F62EE" w:rsidRDefault="003C362C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межбюджетных трансфертов из бюджета</w:t>
      </w:r>
    </w:p>
    <w:p w:rsidR="003C362C" w:rsidRPr="002F62EE" w:rsidRDefault="003C362C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«Сокрутовский сельсовет»</w:t>
      </w:r>
    </w:p>
    <w:p w:rsidR="003C362C" w:rsidRPr="002F62EE" w:rsidRDefault="003C362C" w:rsidP="00B54644">
      <w:pPr>
        <w:shd w:val="clear" w:color="auto" w:fill="FFFFFF"/>
        <w:jc w:val="right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 xml:space="preserve">бюджету </w:t>
      </w:r>
      <w:r>
        <w:rPr>
          <w:color w:val="000000"/>
          <w:sz w:val="28"/>
          <w:szCs w:val="28"/>
        </w:rPr>
        <w:t>МО «Ахтубинский район»</w:t>
      </w:r>
    </w:p>
    <w:p w:rsidR="003C362C" w:rsidRPr="002F62EE" w:rsidRDefault="003C362C" w:rsidP="00B54644">
      <w:pPr>
        <w:shd w:val="clear" w:color="auto" w:fill="FFFFFF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 </w:t>
      </w:r>
    </w:p>
    <w:p w:rsidR="003C362C" w:rsidRPr="002F62EE" w:rsidRDefault="003C362C" w:rsidP="00B54644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 </w:t>
      </w:r>
    </w:p>
    <w:p w:rsidR="003C362C" w:rsidRPr="002F62EE" w:rsidRDefault="003C362C" w:rsidP="00B54644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ОТЧЕТ</w:t>
      </w:r>
    </w:p>
    <w:p w:rsidR="003C362C" w:rsidRPr="002F62EE" w:rsidRDefault="003C362C" w:rsidP="00B54644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 w:rsidRPr="002F62EE">
        <w:rPr>
          <w:color w:val="000000"/>
          <w:sz w:val="28"/>
          <w:szCs w:val="28"/>
        </w:rPr>
        <w:t>о расходовании средств межбюджетных трансфертов</w:t>
      </w:r>
    </w:p>
    <w:p w:rsidR="003C362C" w:rsidRPr="002F62EE" w:rsidRDefault="003C362C" w:rsidP="00B54644">
      <w:pPr>
        <w:shd w:val="clear" w:color="auto" w:fill="FFFFFF"/>
        <w:spacing w:before="150" w:after="15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«Ахтубинский район»</w:t>
      </w:r>
      <w:r w:rsidRPr="002F62EE">
        <w:rPr>
          <w:color w:val="000000"/>
          <w:sz w:val="28"/>
          <w:szCs w:val="28"/>
        </w:rPr>
        <w:t xml:space="preserve"> за ___________ 20___ год</w:t>
      </w:r>
    </w:p>
    <w:p w:rsidR="003C362C" w:rsidRPr="002F62EE" w:rsidRDefault="003C362C" w:rsidP="00B54644">
      <w:pPr>
        <w:shd w:val="clear" w:color="auto" w:fill="FFFFFF"/>
        <w:spacing w:before="150" w:after="150"/>
        <w:rPr>
          <w:color w:val="000000"/>
        </w:rPr>
      </w:pPr>
      <w:r w:rsidRPr="002F62EE">
        <w:rPr>
          <w:color w:val="000000"/>
        </w:rPr>
        <w:t> </w:t>
      </w:r>
    </w:p>
    <w:tbl>
      <w:tblPr>
        <w:tblW w:w="5006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1333"/>
        <w:gridCol w:w="870"/>
        <w:gridCol w:w="637"/>
        <w:gridCol w:w="735"/>
        <w:gridCol w:w="1568"/>
        <w:gridCol w:w="1409"/>
        <w:gridCol w:w="637"/>
        <w:gridCol w:w="884"/>
        <w:gridCol w:w="88"/>
        <w:gridCol w:w="2076"/>
      </w:tblGrid>
      <w:tr w:rsidR="003C362C" w:rsidRPr="002F62EE" w:rsidTr="00B54644">
        <w:trPr>
          <w:tblCellSpacing w:w="0" w:type="dxa"/>
        </w:trPr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Цель, наименова-ние расходного полномочия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Код расхода КФСР, КЦСР,</w:t>
            </w:r>
          </w:p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КВР, КОСГУ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Поступило средств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Утверждено бюджетных ассигнований, всего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Лимиты бюджетных обязательств на отчетный период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Кассовое исполнение</w:t>
            </w:r>
          </w:p>
        </w:tc>
        <w:tc>
          <w:tcPr>
            <w:tcW w:w="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C362C" w:rsidRPr="002F62EE" w:rsidRDefault="003C362C">
            <w:pPr>
              <w:rPr>
                <w:color w:val="000000"/>
              </w:rPr>
            </w:pPr>
          </w:p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</w:p>
        </w:tc>
        <w:tc>
          <w:tcPr>
            <w:tcW w:w="101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Неиспользованные назначе-ния</w:t>
            </w:r>
          </w:p>
        </w:tc>
      </w:tr>
      <w:tr w:rsidR="003C362C" w:rsidRPr="002F62EE" w:rsidTr="00B5464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362C" w:rsidRPr="002F62EE" w:rsidRDefault="003C362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362C" w:rsidRPr="002F62EE" w:rsidRDefault="003C362C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Всего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В отчет-ном перио-де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362C" w:rsidRPr="002F62EE" w:rsidRDefault="003C362C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C362C" w:rsidRPr="002F62EE" w:rsidRDefault="003C362C">
            <w:pPr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 xml:space="preserve">       Всего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В    отчет ном пери оде</w:t>
            </w:r>
          </w:p>
        </w:tc>
        <w:tc>
          <w:tcPr>
            <w:tcW w:w="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362C" w:rsidRPr="002F62EE" w:rsidRDefault="003C362C">
            <w:pPr>
              <w:rPr>
                <w:color w:val="000000"/>
              </w:rPr>
            </w:pPr>
          </w:p>
        </w:tc>
      </w:tr>
      <w:tr w:rsidR="003C362C" w:rsidRPr="002F62EE" w:rsidTr="00B54644">
        <w:trPr>
          <w:tblCellSpacing w:w="0" w:type="dxa"/>
        </w:trPr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4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5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7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8</w:t>
            </w:r>
          </w:p>
        </w:tc>
        <w:tc>
          <w:tcPr>
            <w:tcW w:w="1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62C" w:rsidRPr="002F62EE" w:rsidRDefault="003C362C">
            <w:pPr>
              <w:spacing w:before="150" w:after="150"/>
              <w:jc w:val="center"/>
              <w:rPr>
                <w:color w:val="000000"/>
              </w:rPr>
            </w:pPr>
            <w:r w:rsidRPr="002F62EE">
              <w:rPr>
                <w:color w:val="000000"/>
              </w:rPr>
              <w:t>9</w:t>
            </w:r>
          </w:p>
        </w:tc>
      </w:tr>
    </w:tbl>
    <w:p w:rsidR="003C362C" w:rsidRDefault="003C362C" w:rsidP="00B54644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</w:p>
    <w:p w:rsidR="003C362C" w:rsidRDefault="003C362C" w:rsidP="00B54644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</w:p>
    <w:p w:rsidR="003C362C" w:rsidRDefault="003C362C" w:rsidP="00B54644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</w:p>
    <w:p w:rsidR="003C362C" w:rsidRDefault="003C362C" w:rsidP="00B54644">
      <w:pPr>
        <w:pStyle w:val="ConsNormal"/>
        <w:jc w:val="both"/>
        <w:rPr>
          <w:rFonts w:ascii="Times New Roman" w:hAnsi="Times New Roman" w:cs="Times New Roman"/>
          <w:sz w:val="22"/>
          <w:szCs w:val="22"/>
        </w:rPr>
      </w:pPr>
    </w:p>
    <w:p w:rsidR="003C362C" w:rsidRDefault="003C362C"/>
    <w:sectPr w:rsidR="003C362C" w:rsidSect="001B2E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D077551"/>
    <w:multiLevelType w:val="hybridMultilevel"/>
    <w:tmpl w:val="C70A50A2"/>
    <w:lvl w:ilvl="0" w:tplc="A7E451B4">
      <w:start w:val="1"/>
      <w:numFmt w:val="decimal"/>
      <w:lvlText w:val="%1."/>
      <w:lvlJc w:val="left"/>
      <w:pPr>
        <w:ind w:left="125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644"/>
    <w:rsid w:val="00071946"/>
    <w:rsid w:val="0016650A"/>
    <w:rsid w:val="001A07DC"/>
    <w:rsid w:val="001B2E2C"/>
    <w:rsid w:val="001C45E5"/>
    <w:rsid w:val="001F6FA1"/>
    <w:rsid w:val="002727BB"/>
    <w:rsid w:val="002C3A3F"/>
    <w:rsid w:val="002F62EE"/>
    <w:rsid w:val="003C362C"/>
    <w:rsid w:val="003F4F50"/>
    <w:rsid w:val="00405BE6"/>
    <w:rsid w:val="00446B72"/>
    <w:rsid w:val="004976EC"/>
    <w:rsid w:val="004C46A4"/>
    <w:rsid w:val="004D081E"/>
    <w:rsid w:val="004D20BF"/>
    <w:rsid w:val="00590A1F"/>
    <w:rsid w:val="005A1547"/>
    <w:rsid w:val="005F67CD"/>
    <w:rsid w:val="00644CFF"/>
    <w:rsid w:val="006F7797"/>
    <w:rsid w:val="007212DC"/>
    <w:rsid w:val="00735875"/>
    <w:rsid w:val="007E031A"/>
    <w:rsid w:val="007E5ABE"/>
    <w:rsid w:val="007E63F6"/>
    <w:rsid w:val="00834915"/>
    <w:rsid w:val="008504FA"/>
    <w:rsid w:val="008D7383"/>
    <w:rsid w:val="00901A7B"/>
    <w:rsid w:val="0094208B"/>
    <w:rsid w:val="00955B29"/>
    <w:rsid w:val="0098653A"/>
    <w:rsid w:val="009A08FE"/>
    <w:rsid w:val="00A77BDA"/>
    <w:rsid w:val="00B353B2"/>
    <w:rsid w:val="00B51191"/>
    <w:rsid w:val="00B54644"/>
    <w:rsid w:val="00B854FC"/>
    <w:rsid w:val="00B9193F"/>
    <w:rsid w:val="00BA00A8"/>
    <w:rsid w:val="00C50A3D"/>
    <w:rsid w:val="00D00075"/>
    <w:rsid w:val="00D244D2"/>
    <w:rsid w:val="00D90641"/>
    <w:rsid w:val="00E306AC"/>
    <w:rsid w:val="00E63E52"/>
    <w:rsid w:val="00E94F7A"/>
    <w:rsid w:val="00F95EBA"/>
    <w:rsid w:val="00FC6C14"/>
    <w:rsid w:val="00FF5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644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FF5504"/>
    <w:pPr>
      <w:keepNext/>
      <w:numPr>
        <w:ilvl w:val="4"/>
        <w:numId w:val="1"/>
      </w:numPr>
      <w:ind w:left="0" w:firstLine="709"/>
      <w:jc w:val="center"/>
      <w:outlineLvl w:val="4"/>
    </w:pPr>
    <w:rPr>
      <w:b/>
      <w:bCs/>
      <w:color w:val="000000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FF5504"/>
    <w:rPr>
      <w:rFonts w:ascii="Times New Roman" w:hAnsi="Times New Roman" w:cs="Times New Roman"/>
      <w:b/>
      <w:bCs/>
      <w:color w:val="000000"/>
      <w:sz w:val="28"/>
      <w:szCs w:val="28"/>
      <w:lang w:eastAsia="ar-SA" w:bidi="ar-SA"/>
    </w:rPr>
  </w:style>
  <w:style w:type="paragraph" w:styleId="NormalWeb">
    <w:name w:val="Normal (Web)"/>
    <w:basedOn w:val="Normal"/>
    <w:uiPriority w:val="99"/>
    <w:semiHidden/>
    <w:rsid w:val="00B54644"/>
    <w:pPr>
      <w:spacing w:before="100" w:beforeAutospacing="1" w:after="100" w:afterAutospacing="1"/>
    </w:pPr>
  </w:style>
  <w:style w:type="paragraph" w:customStyle="1" w:styleId="ConsNormal">
    <w:name w:val="ConsNormal"/>
    <w:uiPriority w:val="99"/>
    <w:rsid w:val="00B5464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9A08FE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C3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1191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FF550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table" w:styleId="TableGrid">
    <w:name w:val="Table Grid"/>
    <w:basedOn w:val="TableNormal"/>
    <w:uiPriority w:val="99"/>
    <w:locked/>
    <w:rsid w:val="00FF55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FF5504"/>
    <w:pPr>
      <w:spacing w:after="120"/>
    </w:pPr>
    <w:rPr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F5504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FF5504"/>
    <w:pPr>
      <w:keepNext/>
      <w:ind w:firstLine="709"/>
      <w:jc w:val="both"/>
    </w:pPr>
    <w:rPr>
      <w:color w:val="000000"/>
      <w:sz w:val="28"/>
      <w:szCs w:val="28"/>
      <w:lang w:eastAsia="ar-SA"/>
    </w:rPr>
  </w:style>
  <w:style w:type="character" w:customStyle="1" w:styleId="extended-textshort">
    <w:name w:val="extended-text__short"/>
    <w:basedOn w:val="DefaultParagraphFont"/>
    <w:uiPriority w:val="99"/>
    <w:rsid w:val="00B9193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7</Pages>
  <Words>1523</Words>
  <Characters>8683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СОВЕТ МУНИЦИПАЛЬНОГО ОБРАЗОВАНИЯ</dc:title>
  <dc:subject/>
  <dc:creator>1</dc:creator>
  <cp:keywords/>
  <dc:description/>
  <cp:lastModifiedBy>User</cp:lastModifiedBy>
  <cp:revision>2</cp:revision>
  <cp:lastPrinted>2016-11-07T06:03:00Z</cp:lastPrinted>
  <dcterms:created xsi:type="dcterms:W3CDTF">2018-11-22T05:10:00Z</dcterms:created>
  <dcterms:modified xsi:type="dcterms:W3CDTF">2018-11-22T05:10:00Z</dcterms:modified>
</cp:coreProperties>
</file>